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1BF0E" w14:textId="77777777" w:rsidR="00D56EEA" w:rsidRPr="007362B6" w:rsidRDefault="007362B6" w:rsidP="007362B6">
      <w:pPr>
        <w:jc w:val="center"/>
        <w:rPr>
          <w:rFonts w:ascii="Times New Roman" w:hAnsi="Times New Roman" w:cs="Times New Roman"/>
          <w:b/>
          <w:sz w:val="28"/>
        </w:rPr>
      </w:pPr>
      <w:r w:rsidRPr="007362B6">
        <w:rPr>
          <w:rFonts w:ascii="Times New Roman" w:hAnsi="Times New Roman" w:cs="Times New Roman"/>
          <w:b/>
          <w:sz w:val="28"/>
        </w:rPr>
        <w:t>Dr. B. B. HEGDE FIRST GRADE COLLEGE, KUNDAPUR</w:t>
      </w:r>
    </w:p>
    <w:p w14:paraId="0B0B2719" w14:textId="77777777" w:rsidR="007362B6" w:rsidRPr="007362B6" w:rsidRDefault="007362B6">
      <w:pPr>
        <w:rPr>
          <w:rFonts w:ascii="Times New Roman" w:hAnsi="Times New Roman" w:cs="Times New Roman"/>
          <w:b/>
          <w:sz w:val="28"/>
        </w:rPr>
      </w:pPr>
      <w:r w:rsidRPr="007362B6">
        <w:rPr>
          <w:rFonts w:ascii="Times New Roman" w:hAnsi="Times New Roman" w:cs="Times New Roman"/>
          <w:b/>
          <w:sz w:val="28"/>
        </w:rPr>
        <w:t>6.5.2 The institution reviews its teaching learning process, structures &amp; methodologies of operations and learning outcomes at periodic interviews through IQAC set up as per norms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07"/>
        <w:gridCol w:w="3192"/>
      </w:tblGrid>
      <w:tr w:rsidR="007362B6" w:rsidRPr="007362B6" w14:paraId="719A0290" w14:textId="77777777" w:rsidTr="007362B6">
        <w:tc>
          <w:tcPr>
            <w:tcW w:w="1951" w:type="dxa"/>
          </w:tcPr>
          <w:p w14:paraId="45E7A799" w14:textId="77777777" w:rsidR="007362B6" w:rsidRPr="007362B6" w:rsidRDefault="007362B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362B6">
              <w:rPr>
                <w:rFonts w:ascii="Times New Roman" w:hAnsi="Times New Roman" w:cs="Times New Roman"/>
                <w:b/>
                <w:sz w:val="28"/>
              </w:rPr>
              <w:t>Metric No.</w:t>
            </w:r>
          </w:p>
        </w:tc>
        <w:tc>
          <w:tcPr>
            <w:tcW w:w="4433" w:type="dxa"/>
            <w:gridSpan w:val="2"/>
          </w:tcPr>
          <w:p w14:paraId="6315774A" w14:textId="77777777" w:rsidR="007362B6" w:rsidRPr="007362B6" w:rsidRDefault="007362B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362B6">
              <w:rPr>
                <w:rFonts w:ascii="Times New Roman" w:hAnsi="Times New Roman" w:cs="Times New Roman"/>
                <w:b/>
                <w:sz w:val="28"/>
              </w:rPr>
              <w:t>Particulars</w:t>
            </w:r>
          </w:p>
        </w:tc>
        <w:tc>
          <w:tcPr>
            <w:tcW w:w="3192" w:type="dxa"/>
          </w:tcPr>
          <w:p w14:paraId="498E4280" w14:textId="77777777" w:rsidR="007362B6" w:rsidRPr="007362B6" w:rsidRDefault="007362B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362B6">
              <w:rPr>
                <w:rFonts w:ascii="Times New Roman" w:hAnsi="Times New Roman" w:cs="Times New Roman"/>
                <w:b/>
                <w:sz w:val="28"/>
              </w:rPr>
              <w:t>Document</w:t>
            </w:r>
          </w:p>
        </w:tc>
      </w:tr>
      <w:tr w:rsidR="003D686F" w:rsidRPr="007362B6" w14:paraId="2D491C8C" w14:textId="77777777" w:rsidTr="003D686F">
        <w:tc>
          <w:tcPr>
            <w:tcW w:w="1951" w:type="dxa"/>
            <w:vMerge w:val="restart"/>
          </w:tcPr>
          <w:p w14:paraId="3C6134E4" w14:textId="77777777" w:rsidR="003D686F" w:rsidRPr="007362B6" w:rsidRDefault="003D686F">
            <w:pPr>
              <w:rPr>
                <w:rFonts w:ascii="Times New Roman" w:hAnsi="Times New Roman" w:cs="Times New Roman"/>
                <w:sz w:val="28"/>
              </w:rPr>
            </w:pPr>
            <w:r w:rsidRPr="007362B6">
              <w:rPr>
                <w:rFonts w:ascii="Times New Roman" w:hAnsi="Times New Roman" w:cs="Times New Roman"/>
                <w:sz w:val="28"/>
              </w:rPr>
              <w:t>6.5.2</w:t>
            </w:r>
          </w:p>
        </w:tc>
        <w:tc>
          <w:tcPr>
            <w:tcW w:w="2126" w:type="dxa"/>
            <w:vMerge w:val="restart"/>
          </w:tcPr>
          <w:p w14:paraId="7836DBED" w14:textId="77777777" w:rsidR="003D686F" w:rsidRPr="007362B6" w:rsidRDefault="003D686F">
            <w:pPr>
              <w:rPr>
                <w:rFonts w:ascii="Times New Roman" w:hAnsi="Times New Roman" w:cs="Times New Roman"/>
                <w:sz w:val="28"/>
              </w:rPr>
            </w:pPr>
            <w:r w:rsidRPr="007362B6">
              <w:rPr>
                <w:rFonts w:ascii="Times New Roman" w:hAnsi="Times New Roman" w:cs="Times New Roman"/>
                <w:sz w:val="28"/>
              </w:rPr>
              <w:t>Incremental improvements</w:t>
            </w:r>
          </w:p>
        </w:tc>
        <w:tc>
          <w:tcPr>
            <w:tcW w:w="2307" w:type="dxa"/>
          </w:tcPr>
          <w:p w14:paraId="6BA00FC7" w14:textId="77777777" w:rsidR="003D686F" w:rsidRPr="007362B6" w:rsidRDefault="003D686F">
            <w:pPr>
              <w:rPr>
                <w:rFonts w:ascii="Times New Roman" w:hAnsi="Times New Roman" w:cs="Times New Roman"/>
                <w:sz w:val="28"/>
              </w:rPr>
            </w:pPr>
            <w:r w:rsidRPr="007362B6">
              <w:rPr>
                <w:rFonts w:ascii="Times New Roman" w:hAnsi="Times New Roman" w:cs="Times New Roman"/>
                <w:sz w:val="28"/>
              </w:rPr>
              <w:t>Library Stock</w:t>
            </w:r>
          </w:p>
        </w:tc>
        <w:tc>
          <w:tcPr>
            <w:tcW w:w="3192" w:type="dxa"/>
          </w:tcPr>
          <w:p w14:paraId="768A28B8" w14:textId="3AE47B5D" w:rsidR="003D686F" w:rsidRPr="0084370C" w:rsidRDefault="003D686F" w:rsidP="0084370C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hyperlink r:id="rId4" w:history="1">
              <w:r w:rsidRPr="0084370C">
                <w:rPr>
                  <w:rStyle w:val="Hyperlink"/>
                  <w:rFonts w:ascii="Times New Roman" w:hAnsi="Times New Roman" w:cs="Times New Roman"/>
                  <w:bCs/>
                  <w:sz w:val="28"/>
                </w:rPr>
                <w:t>Link</w:t>
              </w:r>
            </w:hyperlink>
          </w:p>
        </w:tc>
      </w:tr>
      <w:tr w:rsidR="003D686F" w:rsidRPr="007362B6" w14:paraId="23B38680" w14:textId="77777777" w:rsidTr="003D686F">
        <w:tc>
          <w:tcPr>
            <w:tcW w:w="1951" w:type="dxa"/>
            <w:vMerge/>
          </w:tcPr>
          <w:p w14:paraId="6DCC8D9D" w14:textId="77777777" w:rsidR="003D686F" w:rsidRPr="007362B6" w:rsidRDefault="003D68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14:paraId="5B61A590" w14:textId="77777777" w:rsidR="003D686F" w:rsidRPr="007362B6" w:rsidRDefault="003D68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7" w:type="dxa"/>
          </w:tcPr>
          <w:p w14:paraId="4C1963F2" w14:textId="5866AB9A" w:rsidR="003D686F" w:rsidRPr="007362B6" w:rsidRDefault="003D68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E-Books and E- Journals </w:t>
            </w:r>
          </w:p>
        </w:tc>
        <w:tc>
          <w:tcPr>
            <w:tcW w:w="3192" w:type="dxa"/>
          </w:tcPr>
          <w:p w14:paraId="051C2491" w14:textId="5403B504" w:rsidR="003D686F" w:rsidRPr="003D686F" w:rsidRDefault="003D686F" w:rsidP="0084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686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Link</w:t>
              </w:r>
            </w:hyperlink>
          </w:p>
        </w:tc>
      </w:tr>
    </w:tbl>
    <w:p w14:paraId="68D8EA84" w14:textId="77777777" w:rsidR="007362B6" w:rsidRPr="007362B6" w:rsidRDefault="007362B6">
      <w:pPr>
        <w:rPr>
          <w:b/>
        </w:rPr>
      </w:pPr>
    </w:p>
    <w:sectPr w:rsidR="007362B6" w:rsidRPr="007362B6" w:rsidSect="007362B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2B6"/>
    <w:rsid w:val="003D686F"/>
    <w:rsid w:val="0062378A"/>
    <w:rsid w:val="007362B6"/>
    <w:rsid w:val="007A1BFD"/>
    <w:rsid w:val="0084370C"/>
    <w:rsid w:val="00D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5B15"/>
  <w15:docId w15:val="{E73C171A-E458-4309-AF28-6B88DD74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2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437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3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index.php/page/e-books-e-journals" TargetMode="External"/><Relationship Id="rId4" Type="http://schemas.openxmlformats.org/officeDocument/2006/relationships/hyperlink" Target="https://bbhegdecollege.com/index.php/page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Chandrakant Poojary</cp:lastModifiedBy>
  <cp:revision>3</cp:revision>
  <dcterms:created xsi:type="dcterms:W3CDTF">2023-04-08T04:49:00Z</dcterms:created>
  <dcterms:modified xsi:type="dcterms:W3CDTF">2024-09-25T17:19:00Z</dcterms:modified>
</cp:coreProperties>
</file>